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DA" w:rsidRDefault="00E17E42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197485</wp:posOffset>
                </wp:positionH>
                <wp:positionV relativeFrom="page">
                  <wp:posOffset>981710</wp:posOffset>
                </wp:positionV>
                <wp:extent cx="652145" cy="740410"/>
                <wp:effectExtent l="0" t="635" r="0" b="190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145" cy="740410"/>
                        </a:xfrm>
                        <a:prstGeom prst="rect">
                          <a:avLst/>
                        </a:prstGeom>
                        <a:solidFill>
                          <a:srgbClr val="C2C3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EC63B" id="Rectangle 4" o:spid="_x0000_s1026" style="position:absolute;margin-left:15.55pt;margin-top:77.3pt;width:51.35pt;height:58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" fillcolor="#c2c3bf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185420</wp:posOffset>
                </wp:positionH>
                <wp:positionV relativeFrom="page">
                  <wp:posOffset>951230</wp:posOffset>
                </wp:positionV>
                <wp:extent cx="2590800" cy="0"/>
                <wp:effectExtent l="13970" t="8255" r="5080" b="107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CEE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4.6pt;margin-top:74.9pt;width:204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143DDA" w:rsidRDefault="00B57C36" w:rsidP="00E17E42">
      <w:pPr>
        <w:pStyle w:val="Gvdemetni30"/>
        <w:framePr w:w="1870" w:h="959" w:hRule="exact" w:wrap="none" w:vAnchor="page" w:hAnchor="page" w:x="264" w:y="510"/>
        <w:shd w:val="clear" w:color="auto" w:fill="auto"/>
        <w:spacing w:after="176" w:line="100" w:lineRule="exact"/>
      </w:pPr>
      <w:r>
        <w:rPr>
          <w:rStyle w:val="Gvdemetni31"/>
        </w:rPr>
        <w:t>ÖZGEÇMİŞ</w:t>
      </w:r>
    </w:p>
    <w:p w:rsidR="00143DDA" w:rsidRDefault="00E17E42" w:rsidP="00E17E42">
      <w:pPr>
        <w:pStyle w:val="Balk10"/>
        <w:framePr w:w="1870" w:h="959" w:hRule="exact" w:wrap="none" w:vAnchor="page" w:hAnchor="page" w:x="264" w:y="510"/>
        <w:shd w:val="clear" w:color="auto" w:fill="auto"/>
        <w:spacing w:before="0" w:after="118" w:line="280" w:lineRule="exact"/>
      </w:pPr>
      <w:r>
        <w:rPr>
          <w:rStyle w:val="Balk11"/>
          <w:b/>
          <w:bCs/>
        </w:rPr>
        <w:t>Feridun AKŞEN</w:t>
      </w:r>
    </w:p>
    <w:p w:rsidR="00143DDA" w:rsidRDefault="00B57C36" w:rsidP="00E17E42">
      <w:pPr>
        <w:pStyle w:val="Balk20"/>
        <w:framePr w:w="1870" w:h="959" w:hRule="exact" w:wrap="none" w:vAnchor="page" w:hAnchor="page" w:x="264" w:y="510"/>
        <w:shd w:val="clear" w:color="auto" w:fill="auto"/>
        <w:spacing w:before="0" w:line="140" w:lineRule="exact"/>
      </w:pPr>
      <w:bookmarkStart w:id="0" w:name="bookmark1"/>
      <w:r>
        <w:rPr>
          <w:rStyle w:val="Balk21"/>
          <w:i/>
          <w:iCs/>
        </w:rPr>
        <w:t>Muhasebe Müdürü</w:t>
      </w:r>
      <w:bookmarkEnd w:id="0"/>
    </w:p>
    <w:p w:rsidR="00143DDA" w:rsidRDefault="00E17E42">
      <w:pPr>
        <w:framePr w:wrap="none" w:vAnchor="page" w:hAnchor="page" w:x="312" w:y="154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46430" cy="750570"/>
            <wp:effectExtent l="0" t="0" r="1270" b="0"/>
            <wp:docPr id="4" name="Resim 4" descr="C:\Users\Dinamik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namik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DDA" w:rsidRDefault="00B57C36">
      <w:pPr>
        <w:pStyle w:val="Balk30"/>
        <w:framePr w:wrap="none" w:vAnchor="page" w:hAnchor="page" w:x="1421" w:y="1619"/>
        <w:shd w:val="clear" w:color="auto" w:fill="auto"/>
        <w:spacing w:line="150" w:lineRule="exact"/>
      </w:pPr>
      <w:bookmarkStart w:id="1" w:name="bookmark2"/>
      <w:r>
        <w:rPr>
          <w:rStyle w:val="Balk3Corbel7pttalik"/>
        </w:rPr>
        <w:t>II</w:t>
      </w:r>
      <w:r>
        <w:rPr>
          <w:rStyle w:val="Balk31"/>
        </w:rPr>
        <w:t xml:space="preserve"> </w:t>
      </w:r>
      <w:r w:rsidRPr="00E17E42">
        <w:rPr>
          <w:rStyle w:val="Balk31"/>
          <w:color w:val="FF0000"/>
        </w:rPr>
        <w:t>Deneyim</w:t>
      </w:r>
      <w:bookmarkEnd w:id="1"/>
    </w:p>
    <w:p w:rsidR="00143DDA" w:rsidRDefault="00B57C36">
      <w:pPr>
        <w:pStyle w:val="Resimyazs0"/>
        <w:framePr w:wrap="none" w:vAnchor="page" w:hAnchor="page" w:x="1421" w:y="1926"/>
        <w:shd w:val="clear" w:color="auto" w:fill="auto"/>
        <w:spacing w:line="90" w:lineRule="exact"/>
      </w:pPr>
      <w:r>
        <w:rPr>
          <w:rStyle w:val="Resimyazs1"/>
        </w:rPr>
        <w:t>20</w:t>
      </w:r>
      <w:r w:rsidR="00E17E42">
        <w:rPr>
          <w:rStyle w:val="Resimyazs1"/>
        </w:rPr>
        <w:t>16</w:t>
      </w:r>
      <w:r>
        <w:rPr>
          <w:rStyle w:val="Resimyazs1"/>
        </w:rPr>
        <w:t xml:space="preserve"> -</w:t>
      </w:r>
    </w:p>
    <w:p w:rsidR="00143DDA" w:rsidRDefault="00E17E42">
      <w:pPr>
        <w:pStyle w:val="Gvdemetni20"/>
        <w:framePr w:w="2304" w:h="385" w:hRule="exact" w:wrap="none" w:vAnchor="page" w:hAnchor="page" w:x="2035" w:y="1944"/>
        <w:shd w:val="clear" w:color="auto" w:fill="auto"/>
        <w:tabs>
          <w:tab w:val="left" w:pos="1243"/>
        </w:tabs>
        <w:spacing w:after="37" w:line="80" w:lineRule="exact"/>
      </w:pPr>
      <w:r>
        <w:t>AKŞEN</w:t>
      </w:r>
      <w:r w:rsidR="00B57C36">
        <w:t xml:space="preserve"> DANIŞMANLIK</w:t>
      </w:r>
      <w:r w:rsidR="00B57C36">
        <w:tab/>
        <w:t>Muhasebe Müdürü</w:t>
      </w:r>
    </w:p>
    <w:p w:rsidR="00143DDA" w:rsidRDefault="00E17E42">
      <w:pPr>
        <w:pStyle w:val="Gvdemetni20"/>
        <w:framePr w:w="2304" w:h="385" w:hRule="exact" w:wrap="none" w:vAnchor="page" w:hAnchor="page" w:x="2035" w:y="1944"/>
        <w:shd w:val="clear" w:color="auto" w:fill="auto"/>
        <w:spacing w:after="0" w:line="82" w:lineRule="exact"/>
      </w:pPr>
      <w:r>
        <w:rPr>
          <w:rStyle w:val="Gvdemetni2BookmanOldStyle"/>
          <w:b w:val="0"/>
          <w:bCs w:val="0"/>
        </w:rPr>
        <w:t>7</w:t>
      </w:r>
      <w:r w:rsidR="00B57C36">
        <w:t xml:space="preserve"> kişilik muhasebe ekibinin idaresi. </w:t>
      </w:r>
      <w:r>
        <w:t>Muhasebe</w:t>
      </w:r>
      <w:r w:rsidR="00B57C36">
        <w:t xml:space="preserve"> programının şirkete entegre edilmesi. Muhasebe işlemlerinde verimliliğin </w:t>
      </w:r>
      <w:r w:rsidR="00B57C36">
        <w:rPr>
          <w:rStyle w:val="Gvdemetni2BookmanOldStyle"/>
          <w:b w:val="0"/>
          <w:bCs w:val="0"/>
        </w:rPr>
        <w:t>%</w:t>
      </w:r>
      <w:r>
        <w:rPr>
          <w:rStyle w:val="Gvdemetni2BookmanOldStyle"/>
          <w:b w:val="0"/>
          <w:bCs w:val="0"/>
        </w:rPr>
        <w:t>2</w:t>
      </w:r>
      <w:r w:rsidR="00B57C36">
        <w:rPr>
          <w:rStyle w:val="Gvdemetni2BookmanOldStyle"/>
          <w:b w:val="0"/>
          <w:bCs w:val="0"/>
        </w:rPr>
        <w:t>0</w:t>
      </w:r>
      <w:r w:rsidR="00B57C36">
        <w:t xml:space="preserve"> artırılması.</w:t>
      </w:r>
    </w:p>
    <w:p w:rsidR="00143DDA" w:rsidRDefault="00B57C36">
      <w:pPr>
        <w:pStyle w:val="Gvdemetni40"/>
        <w:framePr w:wrap="none" w:vAnchor="page" w:hAnchor="page" w:x="1421" w:y="2649"/>
        <w:shd w:val="clear" w:color="auto" w:fill="auto"/>
        <w:spacing w:line="80" w:lineRule="exact"/>
      </w:pPr>
      <w:r>
        <w:rPr>
          <w:rStyle w:val="Gvdemetni41"/>
          <w:b/>
          <w:bCs/>
        </w:rPr>
        <w:t>20</w:t>
      </w:r>
      <w:r w:rsidR="00E17E42">
        <w:rPr>
          <w:rStyle w:val="Gvdemetni41"/>
          <w:b/>
          <w:bCs/>
        </w:rPr>
        <w:t>16</w:t>
      </w:r>
      <w:r>
        <w:rPr>
          <w:rStyle w:val="Gvdemetni41"/>
          <w:b/>
          <w:bCs/>
        </w:rPr>
        <w:t>-20</w:t>
      </w:r>
      <w:r w:rsidR="00E17E42">
        <w:rPr>
          <w:rStyle w:val="Gvdemetni41"/>
          <w:b/>
          <w:bCs/>
        </w:rPr>
        <w:t>17</w:t>
      </w:r>
      <w:r>
        <w:rPr>
          <w:rStyle w:val="Gvdemetni41"/>
          <w:b/>
          <w:bCs/>
        </w:rPr>
        <w:t xml:space="preserve"> </w:t>
      </w:r>
      <w:r>
        <w:t>A</w:t>
      </w:r>
      <w:r w:rsidR="00E17E42">
        <w:t>KŞEN</w:t>
      </w:r>
      <w:r>
        <w:t xml:space="preserve"> DANIŞMANLIK</w:t>
      </w:r>
    </w:p>
    <w:p w:rsidR="00143DDA" w:rsidRDefault="00B57C36">
      <w:pPr>
        <w:pStyle w:val="Gvdemetni20"/>
        <w:framePr w:wrap="none" w:vAnchor="page" w:hAnchor="page" w:x="3274" w:y="2616"/>
        <w:shd w:val="clear" w:color="auto" w:fill="auto"/>
        <w:spacing w:after="0" w:line="80" w:lineRule="exact"/>
        <w:jc w:val="left"/>
      </w:pPr>
      <w:r>
        <w:t>Muhasebe Müdürü</w:t>
      </w:r>
    </w:p>
    <w:p w:rsidR="00143DDA" w:rsidRDefault="00B57C36">
      <w:pPr>
        <w:pStyle w:val="Balk30"/>
        <w:framePr w:wrap="none" w:vAnchor="page" w:hAnchor="page" w:x="802" w:y="2848"/>
        <w:shd w:val="clear" w:color="auto" w:fill="auto"/>
        <w:spacing w:line="150" w:lineRule="exact"/>
      </w:pPr>
      <w:bookmarkStart w:id="2" w:name="bookmark3"/>
      <w:r>
        <w:rPr>
          <w:rStyle w:val="Balk31"/>
        </w:rPr>
        <w:t xml:space="preserve">// </w:t>
      </w:r>
      <w:r w:rsidRPr="00E17E42">
        <w:rPr>
          <w:rStyle w:val="Balk31"/>
          <w:color w:val="FF0000"/>
        </w:rPr>
        <w:t>Profil</w:t>
      </w:r>
      <w:bookmarkEnd w:id="2"/>
    </w:p>
    <w:p w:rsidR="00143DDA" w:rsidRDefault="00E17E42">
      <w:pPr>
        <w:pStyle w:val="Gvdemetni20"/>
        <w:framePr w:w="2304" w:h="223" w:hRule="exact" w:wrap="none" w:vAnchor="page" w:hAnchor="page" w:x="2035" w:y="2816"/>
        <w:shd w:val="clear" w:color="auto" w:fill="auto"/>
        <w:spacing w:after="0" w:line="82" w:lineRule="exact"/>
      </w:pPr>
      <w:r>
        <w:rPr>
          <w:rStyle w:val="Gvdemetni2BookmanOldStyle"/>
          <w:b w:val="0"/>
          <w:bCs w:val="0"/>
        </w:rPr>
        <w:t>7</w:t>
      </w:r>
      <w:r w:rsidR="00B57C36">
        <w:t xml:space="preserve"> kişilik muhasebe ekibinin idaresi. </w:t>
      </w:r>
      <w:r>
        <w:t>Muhasebe</w:t>
      </w:r>
      <w:r w:rsidR="00B57C36">
        <w:t xml:space="preserve"> programının şirkete entegre</w:t>
      </w:r>
      <w:r w:rsidR="00B57C36">
        <w:t xml:space="preserve"> edilmesi. Muhasebe işlemlerinde verimliliğin </w:t>
      </w:r>
      <w:r w:rsidR="00B57C36">
        <w:rPr>
          <w:rStyle w:val="Gvdemetni2BookmanOldStyle"/>
          <w:b w:val="0"/>
          <w:bCs w:val="0"/>
        </w:rPr>
        <w:t>%</w:t>
      </w:r>
      <w:r>
        <w:rPr>
          <w:rStyle w:val="Gvdemetni2BookmanOldStyle"/>
          <w:b w:val="0"/>
          <w:bCs w:val="0"/>
        </w:rPr>
        <w:t>2</w:t>
      </w:r>
      <w:r w:rsidR="00B57C36">
        <w:rPr>
          <w:rStyle w:val="Gvdemetni2BookmanOldStyle"/>
          <w:b w:val="0"/>
          <w:bCs w:val="0"/>
        </w:rPr>
        <w:t>0</w:t>
      </w:r>
      <w:r w:rsidR="00B57C36">
        <w:t xml:space="preserve"> artırılması.</w:t>
      </w:r>
    </w:p>
    <w:p w:rsidR="00143DDA" w:rsidRDefault="00B57C36">
      <w:pPr>
        <w:pStyle w:val="Gvdemetni20"/>
        <w:framePr w:w="787" w:h="1202" w:hRule="exact" w:wrap="none" w:vAnchor="page" w:hAnchor="page" w:x="355" w:y="3169"/>
        <w:shd w:val="clear" w:color="auto" w:fill="auto"/>
        <w:spacing w:after="38" w:line="80" w:lineRule="exact"/>
      </w:pPr>
      <w:r>
        <w:t>Ahmet Örnek</w:t>
      </w:r>
    </w:p>
    <w:p w:rsidR="00143DDA" w:rsidRDefault="00B57C36">
      <w:pPr>
        <w:pStyle w:val="Gvdemetni20"/>
        <w:framePr w:w="787" w:h="1202" w:hRule="exact" w:wrap="none" w:vAnchor="page" w:hAnchor="page" w:x="355" w:y="3169"/>
        <w:shd w:val="clear" w:color="auto" w:fill="auto"/>
        <w:spacing w:after="0" w:line="80" w:lineRule="exact"/>
      </w:pPr>
      <w:r>
        <w:t>Doğum Tarihi</w:t>
      </w:r>
    </w:p>
    <w:p w:rsidR="00143DDA" w:rsidRDefault="00B57C36">
      <w:pPr>
        <w:pStyle w:val="Gvdemetni20"/>
        <w:framePr w:w="787" w:h="1202" w:hRule="exact" w:wrap="none" w:vAnchor="page" w:hAnchor="page" w:x="355" w:y="3169"/>
        <w:shd w:val="clear" w:color="auto" w:fill="auto"/>
        <w:spacing w:after="28" w:line="80" w:lineRule="exact"/>
      </w:pPr>
      <w:r>
        <w:t>4 Mart 1982</w:t>
      </w:r>
    </w:p>
    <w:p w:rsidR="00143DDA" w:rsidRDefault="00B57C36">
      <w:pPr>
        <w:pStyle w:val="Gvdemetni20"/>
        <w:framePr w:w="787" w:h="1202" w:hRule="exact" w:wrap="none" w:vAnchor="page" w:hAnchor="page" w:x="355" w:y="3169"/>
        <w:shd w:val="clear" w:color="auto" w:fill="auto"/>
        <w:spacing w:after="0" w:line="86" w:lineRule="exact"/>
      </w:pPr>
      <w:r>
        <w:t>Adres</w:t>
      </w:r>
    </w:p>
    <w:p w:rsidR="00143DDA" w:rsidRDefault="00B57C36">
      <w:pPr>
        <w:pStyle w:val="Gvdemetni20"/>
        <w:framePr w:w="787" w:h="1202" w:hRule="exact" w:wrap="none" w:vAnchor="page" w:hAnchor="page" w:x="355" w:y="3169"/>
        <w:shd w:val="clear" w:color="auto" w:fill="auto"/>
        <w:spacing w:after="0" w:line="86" w:lineRule="exact"/>
      </w:pPr>
      <w:r>
        <w:t>Adres bilgilerinizi buraya yazabilirsiniz.</w:t>
      </w:r>
    </w:p>
    <w:p w:rsidR="00143DDA" w:rsidRDefault="00B57C36">
      <w:pPr>
        <w:pStyle w:val="Gvdemetni20"/>
        <w:framePr w:w="787" w:h="1202" w:hRule="exact" w:wrap="none" w:vAnchor="page" w:hAnchor="page" w:x="355" w:y="3169"/>
        <w:shd w:val="clear" w:color="auto" w:fill="auto"/>
        <w:spacing w:after="65" w:line="86" w:lineRule="exact"/>
      </w:pPr>
      <w:r>
        <w:t>Posta Kodu Buraya</w:t>
      </w:r>
    </w:p>
    <w:p w:rsidR="00143DDA" w:rsidRDefault="00B57C36">
      <w:pPr>
        <w:pStyle w:val="Gvdemetni20"/>
        <w:framePr w:w="787" w:h="1202" w:hRule="exact" w:wrap="none" w:vAnchor="page" w:hAnchor="page" w:x="355" w:y="3169"/>
        <w:shd w:val="clear" w:color="auto" w:fill="auto"/>
        <w:spacing w:after="0" w:line="80" w:lineRule="exact"/>
      </w:pPr>
      <w:r>
        <w:t>021235585**</w:t>
      </w:r>
    </w:p>
    <w:p w:rsidR="00143DDA" w:rsidRDefault="00B57C36">
      <w:pPr>
        <w:pStyle w:val="Gvdemetni40"/>
        <w:framePr w:wrap="none" w:vAnchor="page" w:hAnchor="page" w:x="1421" w:y="3355"/>
        <w:shd w:val="clear" w:color="auto" w:fill="auto"/>
        <w:spacing w:line="80" w:lineRule="exact"/>
      </w:pPr>
      <w:r>
        <w:rPr>
          <w:rStyle w:val="Gvdemetni41"/>
          <w:b/>
          <w:bCs/>
        </w:rPr>
        <w:t>20</w:t>
      </w:r>
      <w:r w:rsidR="00E17E42">
        <w:rPr>
          <w:rStyle w:val="Gvdemetni41"/>
          <w:b/>
          <w:bCs/>
        </w:rPr>
        <w:t>05</w:t>
      </w:r>
      <w:r>
        <w:rPr>
          <w:rStyle w:val="Gvdemetni41"/>
          <w:b/>
          <w:bCs/>
        </w:rPr>
        <w:t>-200</w:t>
      </w:r>
      <w:r w:rsidR="00E17E42">
        <w:rPr>
          <w:rStyle w:val="Gvdemetni41"/>
          <w:b/>
          <w:bCs/>
        </w:rPr>
        <w:t>9</w:t>
      </w:r>
      <w:r>
        <w:rPr>
          <w:rStyle w:val="Gvdemetni41"/>
          <w:b/>
          <w:bCs/>
        </w:rPr>
        <w:t xml:space="preserve"> </w:t>
      </w:r>
      <w:r>
        <w:t>A</w:t>
      </w:r>
      <w:r w:rsidR="00E17E42">
        <w:t>KŞEN</w:t>
      </w:r>
      <w:r>
        <w:t xml:space="preserve"> DANIŞMANLIK</w:t>
      </w:r>
    </w:p>
    <w:p w:rsidR="00143DDA" w:rsidRDefault="00B57C36">
      <w:pPr>
        <w:pStyle w:val="Gvdemetni20"/>
        <w:framePr w:wrap="none" w:vAnchor="page" w:hAnchor="page" w:x="3283" w:y="3312"/>
        <w:shd w:val="clear" w:color="auto" w:fill="auto"/>
        <w:spacing w:after="0" w:line="80" w:lineRule="exact"/>
        <w:jc w:val="left"/>
      </w:pPr>
      <w:r>
        <w:t>Muhasebe Müdürü</w:t>
      </w:r>
    </w:p>
    <w:p w:rsidR="00143DDA" w:rsidRDefault="00E17E42">
      <w:pPr>
        <w:pStyle w:val="Gvdemetni20"/>
        <w:framePr w:w="2299" w:h="218" w:hRule="exact" w:wrap="none" w:vAnchor="page" w:hAnchor="page" w:x="2040" w:y="3536"/>
        <w:shd w:val="clear" w:color="auto" w:fill="auto"/>
        <w:spacing w:after="0" w:line="82" w:lineRule="exact"/>
      </w:pPr>
      <w:r>
        <w:rPr>
          <w:rStyle w:val="Gvdemetni2BookmanOldStyle"/>
          <w:b w:val="0"/>
          <w:bCs w:val="0"/>
        </w:rPr>
        <w:t>7</w:t>
      </w:r>
      <w:r w:rsidR="00B57C36">
        <w:t xml:space="preserve"> kişilik muhasebe ekibinin idaresi. </w:t>
      </w:r>
      <w:r>
        <w:t>Muhasebe</w:t>
      </w:r>
      <w:r w:rsidR="00B57C36">
        <w:t xml:space="preserve"> programının şirkete entegre edilmesi. Muhasebe işlemlerinde verimliliğin </w:t>
      </w:r>
      <w:r w:rsidR="00B57C36">
        <w:rPr>
          <w:rStyle w:val="Gvdemetni2BookmanOldStyle"/>
          <w:b w:val="0"/>
          <w:bCs w:val="0"/>
        </w:rPr>
        <w:t>%</w:t>
      </w:r>
      <w:r>
        <w:rPr>
          <w:rStyle w:val="Gvdemetni2BookmanOldStyle"/>
          <w:b w:val="0"/>
          <w:bCs w:val="0"/>
        </w:rPr>
        <w:t>2</w:t>
      </w:r>
      <w:r w:rsidR="00B57C36">
        <w:rPr>
          <w:rStyle w:val="Gvdemetni2BookmanOldStyle"/>
          <w:b w:val="0"/>
          <w:bCs w:val="0"/>
        </w:rPr>
        <w:t>0</w:t>
      </w:r>
      <w:r w:rsidR="00B57C36">
        <w:t xml:space="preserve"> artırılması.</w:t>
      </w:r>
    </w:p>
    <w:p w:rsidR="00143DDA" w:rsidRDefault="00B57C36">
      <w:pPr>
        <w:pStyle w:val="Balk30"/>
        <w:framePr w:wrap="none" w:vAnchor="page" w:hAnchor="page" w:x="1421" w:y="4091"/>
        <w:shd w:val="clear" w:color="auto" w:fill="auto"/>
        <w:spacing w:line="150" w:lineRule="exact"/>
      </w:pPr>
      <w:bookmarkStart w:id="3" w:name="bookmark4"/>
      <w:r>
        <w:rPr>
          <w:rStyle w:val="Balk3Corbel7pttalik"/>
        </w:rPr>
        <w:t>II</w:t>
      </w:r>
      <w:r>
        <w:rPr>
          <w:rStyle w:val="Balk31"/>
        </w:rPr>
        <w:t xml:space="preserve"> </w:t>
      </w:r>
      <w:r w:rsidRPr="00E17E42">
        <w:rPr>
          <w:rStyle w:val="Balk31"/>
          <w:color w:val="FF0000"/>
        </w:rPr>
        <w:t>Eğitim</w:t>
      </w:r>
      <w:bookmarkEnd w:id="3"/>
    </w:p>
    <w:p w:rsidR="00143DDA" w:rsidRDefault="00B57C36">
      <w:pPr>
        <w:pStyle w:val="Gvdemetni20"/>
        <w:framePr w:w="778" w:h="401" w:hRule="exact" w:wrap="none" w:vAnchor="page" w:hAnchor="page" w:x="355" w:y="4416"/>
        <w:shd w:val="clear" w:color="auto" w:fill="auto"/>
        <w:spacing w:after="158" w:line="80" w:lineRule="exact"/>
        <w:jc w:val="left"/>
      </w:pPr>
      <w:r w:rsidRPr="00E17E42">
        <w:rPr>
          <w:lang w:val="en-US" w:eastAsia="en-US" w:bidi="en-US"/>
        </w:rPr>
        <w:t>Email@gmail.com</w:t>
      </w:r>
    </w:p>
    <w:p w:rsidR="00143DDA" w:rsidRPr="00E17E42" w:rsidRDefault="00E17E42">
      <w:pPr>
        <w:pStyle w:val="Gvdemetni20"/>
        <w:framePr w:w="778" w:h="401" w:hRule="exact" w:wrap="none" w:vAnchor="page" w:hAnchor="page" w:x="355" w:y="4416"/>
        <w:shd w:val="clear" w:color="auto" w:fill="auto"/>
        <w:spacing w:after="0" w:line="80" w:lineRule="exact"/>
        <w:jc w:val="left"/>
        <w:rPr>
          <w:color w:val="FF0000"/>
        </w:rPr>
      </w:pPr>
      <w:r w:rsidRPr="00E17E42">
        <w:rPr>
          <w:color w:val="FF0000"/>
        </w:rPr>
        <w:t>www.hesaplimemur.com</w:t>
      </w:r>
      <w:hyperlink r:id="rId7" w:history="1"/>
    </w:p>
    <w:p w:rsidR="00143DDA" w:rsidRDefault="00B57C36">
      <w:pPr>
        <w:pStyle w:val="Gvdemetni30"/>
        <w:framePr w:w="1560" w:h="398" w:hRule="exact" w:wrap="none" w:vAnchor="page" w:hAnchor="page" w:x="1421" w:y="4336"/>
        <w:shd w:val="clear" w:color="auto" w:fill="auto"/>
        <w:spacing w:after="0" w:line="173" w:lineRule="exact"/>
      </w:pPr>
      <w:r>
        <w:t xml:space="preserve">2000-2003 </w:t>
      </w:r>
      <w:r w:rsidR="00E17E42">
        <w:t>19 Mayıs</w:t>
      </w:r>
      <w:r>
        <w:t xml:space="preserve"> Üniversitesi 1998-2000 </w:t>
      </w:r>
      <w:r w:rsidR="00E17E42">
        <w:t>İstanbul Üniversitesi</w:t>
      </w:r>
    </w:p>
    <w:p w:rsidR="00143DDA" w:rsidRDefault="00B57C36">
      <w:pPr>
        <w:pStyle w:val="Gvdemetni20"/>
        <w:framePr w:w="557" w:h="397" w:hRule="exact" w:wrap="none" w:vAnchor="page" w:hAnchor="page" w:x="3283" w:y="4347"/>
        <w:shd w:val="clear" w:color="auto" w:fill="auto"/>
        <w:spacing w:after="0" w:line="173" w:lineRule="exact"/>
      </w:pPr>
      <w:r>
        <w:t>Yü</w:t>
      </w:r>
      <w:bookmarkStart w:id="4" w:name="_GoBack"/>
      <w:bookmarkEnd w:id="4"/>
      <w:r>
        <w:t>ksek Lisans İşletme Fakültesi</w:t>
      </w:r>
    </w:p>
    <w:p w:rsidR="00143DDA" w:rsidRDefault="00B57C36">
      <w:pPr>
        <w:pStyle w:val="Tabloyazs20"/>
        <w:framePr w:w="912" w:h="606" w:hRule="exact" w:wrap="none" w:vAnchor="page" w:hAnchor="page" w:x="384" w:y="5151"/>
        <w:shd w:val="clear" w:color="auto" w:fill="auto"/>
        <w:spacing w:after="93" w:line="150" w:lineRule="exact"/>
      </w:pPr>
      <w:r>
        <w:rPr>
          <w:rStyle w:val="Tabloyazs2Corbel7pttalik"/>
        </w:rPr>
        <w:t>II</w:t>
      </w:r>
      <w:r>
        <w:rPr>
          <w:rStyle w:val="Tabloyazs21"/>
        </w:rPr>
        <w:t xml:space="preserve"> Sosyal Ağlar</w:t>
      </w:r>
    </w:p>
    <w:p w:rsidR="00143DDA" w:rsidRDefault="00B57C36">
      <w:pPr>
        <w:pStyle w:val="Tabloyazs0"/>
        <w:framePr w:w="912" w:h="606" w:hRule="exact" w:wrap="none" w:vAnchor="page" w:hAnchor="page" w:x="384" w:y="5151"/>
        <w:shd w:val="clear" w:color="auto" w:fill="auto"/>
        <w:spacing w:before="0"/>
      </w:pPr>
      <w:r>
        <w:t>/Facebook O @Twet O</w:t>
      </w:r>
    </w:p>
    <w:p w:rsidR="00143DDA" w:rsidRDefault="00B57C36">
      <w:pPr>
        <w:pStyle w:val="Balk30"/>
        <w:framePr w:wrap="none" w:vAnchor="page" w:hAnchor="page" w:x="1421" w:y="5061"/>
        <w:shd w:val="clear" w:color="auto" w:fill="auto"/>
        <w:spacing w:line="150" w:lineRule="exact"/>
      </w:pPr>
      <w:bookmarkStart w:id="5" w:name="bookmark5"/>
      <w:r>
        <w:rPr>
          <w:rStyle w:val="Balk3Corbel7pttalik"/>
        </w:rPr>
        <w:t>II</w:t>
      </w:r>
      <w:r>
        <w:rPr>
          <w:rStyle w:val="Balk31"/>
        </w:rPr>
        <w:t xml:space="preserve"> </w:t>
      </w:r>
      <w:r w:rsidRPr="00E17E42">
        <w:rPr>
          <w:rStyle w:val="Balk31"/>
          <w:color w:val="FF0000"/>
        </w:rPr>
        <w:t>Yetenekler</w:t>
      </w:r>
      <w:bookmarkEnd w:id="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643"/>
        <w:gridCol w:w="1147"/>
        <w:gridCol w:w="197"/>
      </w:tblGrid>
      <w:tr w:rsidR="00143D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43DDA" w:rsidRDefault="00B57C36">
            <w:pPr>
              <w:pStyle w:val="Gvdemetni20"/>
              <w:framePr w:w="2808" w:h="941" w:wrap="none" w:vAnchor="page" w:hAnchor="page" w:x="1416" w:y="5291"/>
              <w:shd w:val="clear" w:color="auto" w:fill="auto"/>
              <w:spacing w:after="0" w:line="100" w:lineRule="exact"/>
              <w:jc w:val="left"/>
            </w:pPr>
            <w:r>
              <w:rPr>
                <w:rStyle w:val="Gvdemetni25pt"/>
              </w:rPr>
              <w:t>Mesleki Beceriler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</w:tcPr>
          <w:p w:rsidR="00143DDA" w:rsidRDefault="00143DDA">
            <w:pPr>
              <w:framePr w:w="2808" w:h="941" w:wrap="none" w:vAnchor="page" w:hAnchor="page" w:x="1416" w:y="529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43DDA" w:rsidRDefault="00B57C36">
            <w:pPr>
              <w:pStyle w:val="Gvdemetni20"/>
              <w:framePr w:w="2808" w:h="941" w:wrap="none" w:vAnchor="page" w:hAnchor="page" w:x="1416" w:y="5291"/>
              <w:shd w:val="clear" w:color="auto" w:fill="auto"/>
              <w:spacing w:after="0" w:line="100" w:lineRule="exact"/>
              <w:jc w:val="right"/>
            </w:pPr>
            <w:r>
              <w:rPr>
                <w:rStyle w:val="Gvdemetni25pt"/>
              </w:rPr>
              <w:t>Kişisel Yetenekler</w:t>
            </w:r>
          </w:p>
        </w:tc>
        <w:tc>
          <w:tcPr>
            <w:tcW w:w="197" w:type="dxa"/>
            <w:tcBorders>
              <w:top w:val="single" w:sz="4" w:space="0" w:color="auto"/>
            </w:tcBorders>
            <w:shd w:val="clear" w:color="auto" w:fill="FFFFFF"/>
          </w:tcPr>
          <w:p w:rsidR="00143DDA" w:rsidRDefault="00143DDA">
            <w:pPr>
              <w:framePr w:w="2808" w:h="941" w:wrap="none" w:vAnchor="page" w:hAnchor="page" w:x="1416" w:y="5291"/>
              <w:rPr>
                <w:sz w:val="10"/>
                <w:szCs w:val="10"/>
              </w:rPr>
            </w:pPr>
          </w:p>
        </w:tc>
      </w:tr>
      <w:tr w:rsidR="00143DDA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821" w:type="dxa"/>
            <w:shd w:val="clear" w:color="auto" w:fill="FFFFFF"/>
            <w:vAlign w:val="bottom"/>
          </w:tcPr>
          <w:p w:rsidR="00143DDA" w:rsidRDefault="00B57C36">
            <w:pPr>
              <w:pStyle w:val="Gvdemetni20"/>
              <w:framePr w:w="2808" w:h="941" w:wrap="none" w:vAnchor="page" w:hAnchor="page" w:x="1416" w:y="5291"/>
              <w:shd w:val="clear" w:color="auto" w:fill="auto"/>
              <w:spacing w:after="0" w:line="80" w:lineRule="exact"/>
              <w:jc w:val="left"/>
            </w:pPr>
            <w:r>
              <w:rPr>
                <w:rStyle w:val="Gvdemetni21"/>
              </w:rPr>
              <w:t>Genel Muhasebe</w:t>
            </w:r>
          </w:p>
        </w:tc>
        <w:tc>
          <w:tcPr>
            <w:tcW w:w="643" w:type="dxa"/>
            <w:shd w:val="clear" w:color="auto" w:fill="FFFFFF"/>
          </w:tcPr>
          <w:p w:rsidR="00143DDA" w:rsidRDefault="00143DDA">
            <w:pPr>
              <w:framePr w:w="2808" w:h="941" w:wrap="none" w:vAnchor="page" w:hAnchor="page" w:x="1416" w:y="5291"/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  <w:vAlign w:val="bottom"/>
          </w:tcPr>
          <w:p w:rsidR="00143DDA" w:rsidRDefault="00B57C36">
            <w:pPr>
              <w:pStyle w:val="Gvdemetni20"/>
              <w:framePr w:w="2808" w:h="941" w:wrap="none" w:vAnchor="page" w:hAnchor="page" w:x="1416" w:y="5291"/>
              <w:shd w:val="clear" w:color="auto" w:fill="auto"/>
              <w:spacing w:after="0" w:line="80" w:lineRule="exact"/>
              <w:jc w:val="center"/>
            </w:pPr>
            <w:r>
              <w:rPr>
                <w:rStyle w:val="Gvdemetni21"/>
              </w:rPr>
              <w:t>Ekip Yönetimi</w:t>
            </w:r>
          </w:p>
        </w:tc>
        <w:tc>
          <w:tcPr>
            <w:tcW w:w="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DDA" w:rsidRDefault="00143DDA">
            <w:pPr>
              <w:framePr w:w="2808" w:h="941" w:wrap="none" w:vAnchor="page" w:hAnchor="page" w:x="1416" w:y="5291"/>
              <w:rPr>
                <w:sz w:val="10"/>
                <w:szCs w:val="10"/>
              </w:rPr>
            </w:pPr>
          </w:p>
        </w:tc>
      </w:tr>
      <w:tr w:rsidR="00143DDA">
        <w:tblPrEx>
          <w:tblCellMar>
            <w:top w:w="0" w:type="dxa"/>
            <w:bottom w:w="0" w:type="dxa"/>
          </w:tblCellMar>
        </w:tblPrEx>
        <w:trPr>
          <w:trHeight w:hRule="exact" w:val="91"/>
        </w:trPr>
        <w:tc>
          <w:tcPr>
            <w:tcW w:w="821" w:type="dxa"/>
            <w:shd w:val="clear" w:color="auto" w:fill="FFFFFF"/>
            <w:vAlign w:val="bottom"/>
          </w:tcPr>
          <w:p w:rsidR="00143DDA" w:rsidRDefault="00B57C36">
            <w:pPr>
              <w:pStyle w:val="Gvdemetni20"/>
              <w:framePr w:w="2808" w:h="941" w:wrap="none" w:vAnchor="page" w:hAnchor="page" w:x="1416" w:y="5291"/>
              <w:shd w:val="clear" w:color="auto" w:fill="auto"/>
              <w:spacing w:after="0" w:line="80" w:lineRule="exact"/>
              <w:jc w:val="left"/>
            </w:pPr>
            <w:r>
              <w:rPr>
                <w:rStyle w:val="Gvdemetni21"/>
              </w:rPr>
              <w:t>Genel Muhasebe 2</w:t>
            </w:r>
          </w:p>
        </w:tc>
        <w:tc>
          <w:tcPr>
            <w:tcW w:w="643" w:type="dxa"/>
            <w:shd w:val="clear" w:color="auto" w:fill="FFFFFF"/>
            <w:vAlign w:val="bottom"/>
          </w:tcPr>
          <w:p w:rsidR="00143DDA" w:rsidRDefault="00B57C36">
            <w:pPr>
              <w:pStyle w:val="Gvdemetni20"/>
              <w:framePr w:w="2808" w:h="941" w:wrap="none" w:vAnchor="page" w:hAnchor="page" w:x="1416" w:y="5291"/>
              <w:shd w:val="clear" w:color="auto" w:fill="auto"/>
              <w:spacing w:after="0" w:line="80" w:lineRule="exact"/>
              <w:jc w:val="left"/>
            </w:pPr>
            <w:r>
              <w:rPr>
                <w:rStyle w:val="Gvdemetni21"/>
              </w:rPr>
              <w:t>• •••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143DDA" w:rsidRDefault="00B57C36">
            <w:pPr>
              <w:pStyle w:val="Gvdemetni20"/>
              <w:framePr w:w="2808" w:h="941" w:wrap="none" w:vAnchor="page" w:hAnchor="page" w:x="1416" w:y="5291"/>
              <w:shd w:val="clear" w:color="auto" w:fill="auto"/>
              <w:spacing w:after="0" w:line="80" w:lineRule="exact"/>
              <w:jc w:val="center"/>
            </w:pPr>
            <w:r>
              <w:rPr>
                <w:rStyle w:val="Gvdemetni21"/>
              </w:rPr>
              <w:t>Ofis Programları</w:t>
            </w:r>
          </w:p>
        </w:tc>
        <w:tc>
          <w:tcPr>
            <w:tcW w:w="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DDA" w:rsidRDefault="00143DDA">
            <w:pPr>
              <w:framePr w:w="2808" w:h="941" w:wrap="none" w:vAnchor="page" w:hAnchor="page" w:x="1416" w:y="5291"/>
              <w:rPr>
                <w:sz w:val="10"/>
                <w:szCs w:val="10"/>
              </w:rPr>
            </w:pPr>
          </w:p>
        </w:tc>
      </w:tr>
      <w:tr w:rsidR="00143DDA">
        <w:tblPrEx>
          <w:tblCellMar>
            <w:top w:w="0" w:type="dxa"/>
            <w:bottom w:w="0" w:type="dxa"/>
          </w:tblCellMar>
        </w:tblPrEx>
        <w:trPr>
          <w:trHeight w:hRule="exact" w:val="96"/>
        </w:trPr>
        <w:tc>
          <w:tcPr>
            <w:tcW w:w="821" w:type="dxa"/>
            <w:shd w:val="clear" w:color="auto" w:fill="FFFFFF"/>
            <w:vAlign w:val="bottom"/>
          </w:tcPr>
          <w:p w:rsidR="00143DDA" w:rsidRDefault="00B57C36">
            <w:pPr>
              <w:pStyle w:val="Gvdemetni20"/>
              <w:framePr w:w="2808" w:h="941" w:wrap="none" w:vAnchor="page" w:hAnchor="page" w:x="1416" w:y="5291"/>
              <w:shd w:val="clear" w:color="auto" w:fill="auto"/>
              <w:spacing w:after="0" w:line="80" w:lineRule="exact"/>
              <w:jc w:val="left"/>
            </w:pPr>
            <w:r>
              <w:rPr>
                <w:rStyle w:val="Gvdemetni21"/>
              </w:rPr>
              <w:t>Genel Muhasebe 3</w:t>
            </w:r>
          </w:p>
        </w:tc>
        <w:tc>
          <w:tcPr>
            <w:tcW w:w="643" w:type="dxa"/>
            <w:shd w:val="clear" w:color="auto" w:fill="FFFFFF"/>
          </w:tcPr>
          <w:p w:rsidR="00143DDA" w:rsidRDefault="00143DDA">
            <w:pPr>
              <w:framePr w:w="2808" w:h="941" w:wrap="none" w:vAnchor="page" w:hAnchor="page" w:x="1416" w:y="5291"/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  <w:vAlign w:val="bottom"/>
          </w:tcPr>
          <w:p w:rsidR="00143DDA" w:rsidRDefault="00B57C36">
            <w:pPr>
              <w:pStyle w:val="Gvdemetni20"/>
              <w:framePr w:w="2808" w:h="941" w:wrap="none" w:vAnchor="page" w:hAnchor="page" w:x="1416" w:y="5291"/>
              <w:shd w:val="clear" w:color="auto" w:fill="auto"/>
              <w:spacing w:after="0" w:line="80" w:lineRule="exact"/>
              <w:jc w:val="center"/>
            </w:pPr>
            <w:r>
              <w:rPr>
                <w:rStyle w:val="Gvdemetni21"/>
              </w:rPr>
              <w:t>Ofis Programları</w:t>
            </w:r>
          </w:p>
        </w:tc>
        <w:tc>
          <w:tcPr>
            <w:tcW w:w="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DDA" w:rsidRDefault="00143DDA">
            <w:pPr>
              <w:framePr w:w="2808" w:h="941" w:wrap="none" w:vAnchor="page" w:hAnchor="page" w:x="1416" w:y="5291"/>
              <w:rPr>
                <w:sz w:val="10"/>
                <w:szCs w:val="10"/>
              </w:rPr>
            </w:pPr>
          </w:p>
        </w:tc>
      </w:tr>
      <w:tr w:rsidR="00143DDA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821" w:type="dxa"/>
            <w:shd w:val="clear" w:color="auto" w:fill="FFFFFF"/>
          </w:tcPr>
          <w:p w:rsidR="00143DDA" w:rsidRDefault="00B57C36">
            <w:pPr>
              <w:pStyle w:val="Gvdemetni20"/>
              <w:framePr w:w="2808" w:h="941" w:wrap="none" w:vAnchor="page" w:hAnchor="page" w:x="1416" w:y="5291"/>
              <w:shd w:val="clear" w:color="auto" w:fill="auto"/>
              <w:spacing w:after="0" w:line="80" w:lineRule="exact"/>
              <w:jc w:val="left"/>
            </w:pPr>
            <w:r>
              <w:rPr>
                <w:rStyle w:val="Gvdemetni21"/>
              </w:rPr>
              <w:t>Genel Muhasebe 4</w:t>
            </w:r>
          </w:p>
        </w:tc>
        <w:tc>
          <w:tcPr>
            <w:tcW w:w="643" w:type="dxa"/>
            <w:shd w:val="clear" w:color="auto" w:fill="FFFFFF"/>
          </w:tcPr>
          <w:p w:rsidR="00143DDA" w:rsidRDefault="00B57C36">
            <w:pPr>
              <w:pStyle w:val="Gvdemetni20"/>
              <w:framePr w:w="2808" w:h="941" w:wrap="none" w:vAnchor="page" w:hAnchor="page" w:x="1416" w:y="5291"/>
              <w:shd w:val="clear" w:color="auto" w:fill="auto"/>
              <w:spacing w:after="0" w:line="80" w:lineRule="exact"/>
              <w:jc w:val="left"/>
            </w:pPr>
            <w:r>
              <w:rPr>
                <w:rStyle w:val="Gvdemetni21"/>
              </w:rPr>
              <w:t>• • •</w:t>
            </w:r>
          </w:p>
        </w:tc>
        <w:tc>
          <w:tcPr>
            <w:tcW w:w="1147" w:type="dxa"/>
            <w:shd w:val="clear" w:color="auto" w:fill="FFFFFF"/>
          </w:tcPr>
          <w:p w:rsidR="00143DDA" w:rsidRDefault="00B57C36">
            <w:pPr>
              <w:pStyle w:val="Gvdemetni20"/>
              <w:framePr w:w="2808" w:h="941" w:wrap="none" w:vAnchor="page" w:hAnchor="page" w:x="1416" w:y="5291"/>
              <w:shd w:val="clear" w:color="auto" w:fill="auto"/>
              <w:spacing w:after="0" w:line="80" w:lineRule="exact"/>
              <w:jc w:val="center"/>
            </w:pPr>
            <w:r>
              <w:rPr>
                <w:rStyle w:val="Gvdemetni21"/>
              </w:rPr>
              <w:t>Ofis Programları</w:t>
            </w:r>
          </w:p>
        </w:tc>
        <w:tc>
          <w:tcPr>
            <w:tcW w:w="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DDA" w:rsidRDefault="00143DDA">
            <w:pPr>
              <w:framePr w:w="2808" w:h="941" w:wrap="none" w:vAnchor="page" w:hAnchor="page" w:x="1416" w:y="5291"/>
              <w:rPr>
                <w:sz w:val="10"/>
                <w:szCs w:val="10"/>
              </w:rPr>
            </w:pPr>
          </w:p>
        </w:tc>
      </w:tr>
      <w:tr w:rsidR="00143DDA">
        <w:tblPrEx>
          <w:tblCellMar>
            <w:top w:w="0" w:type="dxa"/>
            <w:bottom w:w="0" w:type="dxa"/>
          </w:tblCellMar>
        </w:tblPrEx>
        <w:trPr>
          <w:trHeight w:hRule="exact" w:val="91"/>
        </w:trPr>
        <w:tc>
          <w:tcPr>
            <w:tcW w:w="821" w:type="dxa"/>
            <w:shd w:val="clear" w:color="auto" w:fill="FFFFFF"/>
          </w:tcPr>
          <w:p w:rsidR="00143DDA" w:rsidRDefault="00B57C36">
            <w:pPr>
              <w:pStyle w:val="Gvdemetni20"/>
              <w:framePr w:w="2808" w:h="941" w:wrap="none" w:vAnchor="page" w:hAnchor="page" w:x="1416" w:y="5291"/>
              <w:shd w:val="clear" w:color="auto" w:fill="auto"/>
              <w:spacing w:after="0" w:line="80" w:lineRule="exact"/>
              <w:jc w:val="left"/>
            </w:pPr>
            <w:r>
              <w:rPr>
                <w:rStyle w:val="Gvdemetni21"/>
              </w:rPr>
              <w:t>Genel Muhasebe 5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</w:tcPr>
          <w:p w:rsidR="00143DDA" w:rsidRDefault="00143DDA">
            <w:pPr>
              <w:framePr w:w="2808" w:h="941" w:wrap="none" w:vAnchor="page" w:hAnchor="page" w:x="1416" w:y="5291"/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143DDA" w:rsidRDefault="00B57C36">
            <w:pPr>
              <w:pStyle w:val="Gvdemetni20"/>
              <w:framePr w:w="2808" w:h="941" w:wrap="none" w:vAnchor="page" w:hAnchor="page" w:x="1416" w:y="5291"/>
              <w:shd w:val="clear" w:color="auto" w:fill="auto"/>
              <w:spacing w:after="0" w:line="80" w:lineRule="exact"/>
              <w:jc w:val="center"/>
            </w:pPr>
            <w:r>
              <w:rPr>
                <w:rStyle w:val="Gvdemetni21"/>
              </w:rPr>
              <w:t>Ofis Programları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DDA" w:rsidRDefault="00143DDA">
            <w:pPr>
              <w:framePr w:w="2808" w:h="941" w:wrap="none" w:vAnchor="page" w:hAnchor="page" w:x="1416" w:y="5291"/>
              <w:rPr>
                <w:sz w:val="10"/>
                <w:szCs w:val="10"/>
              </w:rPr>
            </w:pPr>
          </w:p>
        </w:tc>
      </w:tr>
      <w:tr w:rsidR="00143DDA">
        <w:tblPrEx>
          <w:tblCellMar>
            <w:top w:w="0" w:type="dxa"/>
            <w:bottom w:w="0" w:type="dxa"/>
          </w:tblCellMar>
        </w:tblPrEx>
        <w:trPr>
          <w:trHeight w:hRule="exact" w:val="91"/>
        </w:trPr>
        <w:tc>
          <w:tcPr>
            <w:tcW w:w="821" w:type="dxa"/>
            <w:shd w:val="clear" w:color="auto" w:fill="FFFFFF"/>
          </w:tcPr>
          <w:p w:rsidR="00143DDA" w:rsidRDefault="00B57C36">
            <w:pPr>
              <w:pStyle w:val="Gvdemetni20"/>
              <w:framePr w:w="2808" w:h="941" w:wrap="none" w:vAnchor="page" w:hAnchor="page" w:x="1416" w:y="5291"/>
              <w:shd w:val="clear" w:color="auto" w:fill="auto"/>
              <w:spacing w:after="0" w:line="80" w:lineRule="exact"/>
              <w:jc w:val="left"/>
            </w:pPr>
            <w:r>
              <w:rPr>
                <w:rStyle w:val="Gvdemetni21"/>
              </w:rPr>
              <w:t>Genel Muhasebe 6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</w:tcPr>
          <w:p w:rsidR="00143DDA" w:rsidRDefault="00B57C36">
            <w:pPr>
              <w:pStyle w:val="Gvdemetni20"/>
              <w:framePr w:w="2808" w:h="941" w:wrap="none" w:vAnchor="page" w:hAnchor="page" w:x="1416" w:y="5291"/>
              <w:shd w:val="clear" w:color="auto" w:fill="auto"/>
              <w:spacing w:after="0" w:line="80" w:lineRule="exact"/>
              <w:jc w:val="left"/>
            </w:pPr>
            <w:r>
              <w:rPr>
                <w:rStyle w:val="Gvdemetni21"/>
              </w:rPr>
              <w:t>• •••</w:t>
            </w:r>
          </w:p>
        </w:tc>
        <w:tc>
          <w:tcPr>
            <w:tcW w:w="1147" w:type="dxa"/>
            <w:shd w:val="clear" w:color="auto" w:fill="FFFFFF"/>
          </w:tcPr>
          <w:p w:rsidR="00143DDA" w:rsidRDefault="00B57C36">
            <w:pPr>
              <w:pStyle w:val="Gvdemetni20"/>
              <w:framePr w:w="2808" w:h="941" w:wrap="none" w:vAnchor="page" w:hAnchor="page" w:x="1416" w:y="5291"/>
              <w:shd w:val="clear" w:color="auto" w:fill="auto"/>
              <w:spacing w:after="0" w:line="80" w:lineRule="exact"/>
              <w:jc w:val="center"/>
            </w:pPr>
            <w:r>
              <w:rPr>
                <w:rStyle w:val="Gvdemetni21"/>
              </w:rPr>
              <w:t>Ofis Programları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DDA" w:rsidRDefault="00143DDA">
            <w:pPr>
              <w:framePr w:w="2808" w:h="941" w:wrap="none" w:vAnchor="page" w:hAnchor="page" w:x="1416" w:y="5291"/>
              <w:rPr>
                <w:sz w:val="10"/>
                <w:szCs w:val="10"/>
              </w:rPr>
            </w:pPr>
          </w:p>
        </w:tc>
      </w:tr>
      <w:tr w:rsidR="00143DDA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821" w:type="dxa"/>
            <w:shd w:val="clear" w:color="auto" w:fill="FFFFFF"/>
          </w:tcPr>
          <w:p w:rsidR="00143DDA" w:rsidRDefault="00B57C36">
            <w:pPr>
              <w:pStyle w:val="Gvdemetni20"/>
              <w:framePr w:w="2808" w:h="941" w:wrap="none" w:vAnchor="page" w:hAnchor="page" w:x="1416" w:y="5291"/>
              <w:shd w:val="clear" w:color="auto" w:fill="auto"/>
              <w:spacing w:after="0" w:line="80" w:lineRule="exact"/>
              <w:jc w:val="left"/>
            </w:pPr>
            <w:r>
              <w:rPr>
                <w:rStyle w:val="Gvdemetni21"/>
              </w:rPr>
              <w:t>Genel Muhasebe 7</w:t>
            </w:r>
          </w:p>
        </w:tc>
        <w:tc>
          <w:tcPr>
            <w:tcW w:w="643" w:type="dxa"/>
            <w:shd w:val="clear" w:color="auto" w:fill="FFFFFF"/>
          </w:tcPr>
          <w:p w:rsidR="00143DDA" w:rsidRDefault="00B57C36">
            <w:pPr>
              <w:pStyle w:val="Gvdemetni20"/>
              <w:framePr w:w="2808" w:h="941" w:wrap="none" w:vAnchor="page" w:hAnchor="page" w:x="1416" w:y="5291"/>
              <w:shd w:val="clear" w:color="auto" w:fill="auto"/>
              <w:spacing w:after="0" w:line="80" w:lineRule="exact"/>
              <w:jc w:val="left"/>
            </w:pPr>
            <w:r>
              <w:rPr>
                <w:rStyle w:val="Gvdemetni21"/>
              </w:rPr>
              <w:t>•••</w:t>
            </w:r>
          </w:p>
        </w:tc>
        <w:tc>
          <w:tcPr>
            <w:tcW w:w="1147" w:type="dxa"/>
            <w:shd w:val="clear" w:color="auto" w:fill="FFFFFF"/>
          </w:tcPr>
          <w:p w:rsidR="00143DDA" w:rsidRDefault="00B57C36">
            <w:pPr>
              <w:pStyle w:val="Gvdemetni20"/>
              <w:framePr w:w="2808" w:h="941" w:wrap="none" w:vAnchor="page" w:hAnchor="page" w:x="1416" w:y="5291"/>
              <w:shd w:val="clear" w:color="auto" w:fill="auto"/>
              <w:spacing w:after="0" w:line="80" w:lineRule="exact"/>
              <w:jc w:val="center"/>
            </w:pPr>
            <w:r>
              <w:rPr>
                <w:rStyle w:val="Gvdemetni21"/>
              </w:rPr>
              <w:t>Ofis Programları</w:t>
            </w:r>
          </w:p>
        </w:tc>
        <w:tc>
          <w:tcPr>
            <w:tcW w:w="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DDA" w:rsidRDefault="00143DDA">
            <w:pPr>
              <w:framePr w:w="2808" w:h="941" w:wrap="none" w:vAnchor="page" w:hAnchor="page" w:x="1416" w:y="5291"/>
              <w:rPr>
                <w:sz w:val="10"/>
                <w:szCs w:val="10"/>
              </w:rPr>
            </w:pPr>
          </w:p>
        </w:tc>
      </w:tr>
    </w:tbl>
    <w:p w:rsidR="00143DDA" w:rsidRDefault="00B57C36">
      <w:pPr>
        <w:pStyle w:val="Gvdemetni20"/>
        <w:framePr w:wrap="none" w:vAnchor="page" w:hAnchor="page" w:x="351" w:y="6446"/>
        <w:shd w:val="clear" w:color="auto" w:fill="auto"/>
        <w:spacing w:after="0" w:line="80" w:lineRule="exact"/>
        <w:jc w:val="left"/>
      </w:pPr>
      <w:r>
        <w:t xml:space="preserve">VVebsite: </w:t>
      </w:r>
      <w:r w:rsidRPr="00E17E42">
        <w:rPr>
          <w:lang w:val="en-US" w:eastAsia="en-US" w:bidi="en-US"/>
        </w:rPr>
        <w:t>www.</w:t>
      </w:r>
      <w:r w:rsidR="00E17E42">
        <w:t>hesaplimemur.com</w:t>
      </w:r>
      <w:r>
        <w:rPr>
          <w:lang w:val="en-US" w:eastAsia="en-US" w:bidi="en-US"/>
        </w:rPr>
        <w:t xml:space="preserve"> </w:t>
      </w:r>
      <w:r>
        <w:t>Telefon: 0212 355 85 **</w:t>
      </w:r>
    </w:p>
    <w:p w:rsidR="00143DDA" w:rsidRDefault="00E17E42">
      <w:pPr>
        <w:pStyle w:val="Gvdemetni20"/>
        <w:framePr w:wrap="none" w:vAnchor="page" w:hAnchor="page" w:x="3442" w:y="6446"/>
        <w:shd w:val="clear" w:color="auto" w:fill="auto"/>
        <w:spacing w:after="0" w:line="80" w:lineRule="exact"/>
        <w:jc w:val="left"/>
      </w:pPr>
      <w:r>
        <w:t>M</w:t>
      </w:r>
      <w:r w:rsidR="00B57C36">
        <w:t xml:space="preserve">ail: </w:t>
      </w:r>
      <w:r w:rsidR="00B57C36" w:rsidRPr="00E17E42">
        <w:rPr>
          <w:lang w:val="en-US" w:eastAsia="en-US" w:bidi="en-US"/>
        </w:rPr>
        <w:t>Email@gmail.com</w:t>
      </w:r>
    </w:p>
    <w:p w:rsidR="00143DDA" w:rsidRDefault="00143DDA">
      <w:pPr>
        <w:rPr>
          <w:sz w:val="2"/>
          <w:szCs w:val="2"/>
        </w:rPr>
      </w:pPr>
    </w:p>
    <w:sectPr w:rsidR="00143DDA">
      <w:pgSz w:w="4651" w:h="6787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C36" w:rsidRDefault="00B57C36">
      <w:r>
        <w:separator/>
      </w:r>
    </w:p>
  </w:endnote>
  <w:endnote w:type="continuationSeparator" w:id="0">
    <w:p w:rsidR="00B57C36" w:rsidRDefault="00B5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C36" w:rsidRDefault="00B57C36"/>
  </w:footnote>
  <w:footnote w:type="continuationSeparator" w:id="0">
    <w:p w:rsidR="00B57C36" w:rsidRDefault="00B57C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2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DA"/>
    <w:rsid w:val="00143DDA"/>
    <w:rsid w:val="00B57C36"/>
    <w:rsid w:val="00E1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7A0F2-B249-4FB4-9779-7311ABB1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_"/>
    <w:basedOn w:val="VarsaylanParagrafYazTipi"/>
    <w:link w:val="Gvdemetni30"/>
    <w:rPr>
      <w:rFonts w:ascii="Corbel" w:eastAsia="Corbel" w:hAnsi="Corbel" w:cs="Corbe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Gvdemetni31">
    <w:name w:val="Gövde metni (3)"/>
    <w:basedOn w:val="Gvdemetni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Balk1">
    <w:name w:val="Başlık #1_"/>
    <w:basedOn w:val="VarsaylanParagrafYazTipi"/>
    <w:link w:val="Balk10"/>
    <w:rPr>
      <w:rFonts w:ascii="Corbel" w:eastAsia="Corbel" w:hAnsi="Corbel" w:cs="Corbe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alk11">
    <w:name w:val="Başlık #1"/>
    <w:basedOn w:val="Balk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r-TR" w:eastAsia="tr-TR" w:bidi="tr-TR"/>
    </w:rPr>
  </w:style>
  <w:style w:type="character" w:customStyle="1" w:styleId="Balk2">
    <w:name w:val="Başlık #2_"/>
    <w:basedOn w:val="VarsaylanParagrafYazTipi"/>
    <w:link w:val="Balk20"/>
    <w:rPr>
      <w:rFonts w:ascii="Corbel" w:eastAsia="Corbel" w:hAnsi="Corbel" w:cs="Corbe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Balk21">
    <w:name w:val="Başlık #2"/>
    <w:basedOn w:val="Balk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Balk3">
    <w:name w:val="Başlık #3_"/>
    <w:basedOn w:val="VarsaylanParagrafYazTipi"/>
    <w:link w:val="Balk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alk3Corbel7pttalik">
    <w:name w:val="Başlık #3 + Corbel;7 pt;İtalik"/>
    <w:basedOn w:val="Balk3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Balk31">
    <w:name w:val="Başlık #3"/>
    <w:basedOn w:val="Balk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Resimyazs">
    <w:name w:val="Resim yazısı_"/>
    <w:basedOn w:val="VarsaylanParagrafYazTipi"/>
    <w:link w:val="Resimyazs0"/>
    <w:rPr>
      <w:rFonts w:ascii="Corbel" w:eastAsia="Corbel" w:hAnsi="Corbel" w:cs="Corbe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Resimyazs1">
    <w:name w:val="Resim yazısı"/>
    <w:basedOn w:val="Resimyazs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Pr>
      <w:rFonts w:ascii="Corbel" w:eastAsia="Corbel" w:hAnsi="Corbel" w:cs="Corbe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Gvdemetni2BookmanOldStyle">
    <w:name w:val="Gövde metni (2) + Bookman Old Style"/>
    <w:basedOn w:val="Gvdemetni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Pr>
      <w:rFonts w:ascii="Corbel" w:eastAsia="Corbel" w:hAnsi="Corbel" w:cs="Corbe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Gvdemetni41">
    <w:name w:val="Gövde metni (4)"/>
    <w:basedOn w:val="Gvdemetni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tr-TR" w:eastAsia="tr-TR" w:bidi="tr-TR"/>
    </w:rPr>
  </w:style>
  <w:style w:type="character" w:customStyle="1" w:styleId="Tabloyazs2">
    <w:name w:val="Tablo yazısı (2)_"/>
    <w:basedOn w:val="VarsaylanParagrafYazTipi"/>
    <w:link w:val="Tabloyaz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oyazs2Corbel7pttalik">
    <w:name w:val="Tablo yazısı (2) + Corbel;7 pt;İtalik"/>
    <w:basedOn w:val="Tabloyazs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Tabloyazs21">
    <w:name w:val="Tablo yazısı (2)"/>
    <w:basedOn w:val="Tabloyazs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Pr>
      <w:rFonts w:ascii="Corbel" w:eastAsia="Corbel" w:hAnsi="Corbel" w:cs="Corbe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Gvdemetni25pt">
    <w:name w:val="Gövde metni (2) + 5 pt"/>
    <w:basedOn w:val="Gvdemetni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21">
    <w:name w:val="Gövde metni (2)"/>
    <w:basedOn w:val="Gvdemetni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tr-TR" w:eastAsia="tr-TR" w:bidi="tr-TR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after="180" w:line="0" w:lineRule="atLeast"/>
    </w:pPr>
    <w:rPr>
      <w:rFonts w:ascii="Corbel" w:eastAsia="Corbel" w:hAnsi="Corbel" w:cs="Corbel"/>
      <w:sz w:val="10"/>
      <w:szCs w:val="10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180" w:after="180" w:line="0" w:lineRule="atLeast"/>
      <w:outlineLvl w:val="0"/>
    </w:pPr>
    <w:rPr>
      <w:rFonts w:ascii="Corbel" w:eastAsia="Corbel" w:hAnsi="Corbel" w:cs="Corbel"/>
      <w:b/>
      <w:bCs/>
      <w:sz w:val="28"/>
      <w:szCs w:val="28"/>
    </w:rPr>
  </w:style>
  <w:style w:type="paragraph" w:customStyle="1" w:styleId="Balk20">
    <w:name w:val="Başlık #2"/>
    <w:basedOn w:val="Normal"/>
    <w:link w:val="Balk2"/>
    <w:pPr>
      <w:shd w:val="clear" w:color="auto" w:fill="FFFFFF"/>
      <w:spacing w:before="180" w:line="0" w:lineRule="atLeast"/>
      <w:outlineLvl w:val="1"/>
    </w:pPr>
    <w:rPr>
      <w:rFonts w:ascii="Corbel" w:eastAsia="Corbel" w:hAnsi="Corbel" w:cs="Corbel"/>
      <w:i/>
      <w:iCs/>
      <w:sz w:val="14"/>
      <w:szCs w:val="14"/>
    </w:rPr>
  </w:style>
  <w:style w:type="paragraph" w:customStyle="1" w:styleId="Balk30">
    <w:name w:val="Başlık #3"/>
    <w:basedOn w:val="Normal"/>
    <w:link w:val="Balk3"/>
    <w:pPr>
      <w:shd w:val="clear" w:color="auto" w:fill="FFFFFF"/>
      <w:spacing w:line="0" w:lineRule="atLeast"/>
      <w:outlineLvl w:val="2"/>
    </w:pPr>
    <w:rPr>
      <w:rFonts w:ascii="Calibri" w:eastAsia="Calibri" w:hAnsi="Calibri" w:cs="Calibri"/>
      <w:sz w:val="15"/>
      <w:szCs w:val="15"/>
    </w:rPr>
  </w:style>
  <w:style w:type="paragraph" w:customStyle="1" w:styleId="Resimyazs0">
    <w:name w:val="Resim yazısı"/>
    <w:basedOn w:val="Normal"/>
    <w:link w:val="Resimyazs"/>
    <w:pPr>
      <w:shd w:val="clear" w:color="auto" w:fill="FFFFFF"/>
      <w:spacing w:line="0" w:lineRule="atLeast"/>
    </w:pPr>
    <w:rPr>
      <w:rFonts w:ascii="Corbel" w:eastAsia="Corbel" w:hAnsi="Corbel" w:cs="Corbel"/>
      <w:sz w:val="9"/>
      <w:szCs w:val="9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60" w:line="0" w:lineRule="atLeast"/>
      <w:jc w:val="both"/>
    </w:pPr>
    <w:rPr>
      <w:rFonts w:ascii="Corbel" w:eastAsia="Corbel" w:hAnsi="Corbel" w:cs="Corbel"/>
      <w:sz w:val="8"/>
      <w:szCs w:val="8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line="0" w:lineRule="atLeast"/>
    </w:pPr>
    <w:rPr>
      <w:rFonts w:ascii="Corbel" w:eastAsia="Corbel" w:hAnsi="Corbel" w:cs="Corbel"/>
      <w:b/>
      <w:bCs/>
      <w:sz w:val="8"/>
      <w:szCs w:val="8"/>
    </w:rPr>
  </w:style>
  <w:style w:type="paragraph" w:customStyle="1" w:styleId="Tabloyazs20">
    <w:name w:val="Tablo yazısı (2)"/>
    <w:basedOn w:val="Normal"/>
    <w:link w:val="Tabloyazs2"/>
    <w:pPr>
      <w:shd w:val="clear" w:color="auto" w:fill="FFFFFF"/>
      <w:spacing w:after="180" w:line="0" w:lineRule="atLeast"/>
      <w:jc w:val="right"/>
    </w:pPr>
    <w:rPr>
      <w:rFonts w:ascii="Calibri" w:eastAsia="Calibri" w:hAnsi="Calibri" w:cs="Calibri"/>
      <w:sz w:val="15"/>
      <w:szCs w:val="15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before="180" w:line="144" w:lineRule="exact"/>
      <w:jc w:val="right"/>
    </w:pPr>
    <w:rPr>
      <w:rFonts w:ascii="Corbel" w:eastAsia="Corbel" w:hAnsi="Corbel" w:cs="Corbel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simlicvomekleri.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Dinamik</dc:creator>
  <cp:lastModifiedBy>Dinamik</cp:lastModifiedBy>
  <cp:revision>1</cp:revision>
  <dcterms:created xsi:type="dcterms:W3CDTF">2016-04-24T09:24:00Z</dcterms:created>
  <dcterms:modified xsi:type="dcterms:W3CDTF">2016-04-24T09:33:00Z</dcterms:modified>
</cp:coreProperties>
</file>